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899C7" w14:textId="77777777" w:rsidR="00D728FE" w:rsidRPr="00D728FE" w:rsidRDefault="00D728FE" w:rsidP="00D728FE">
      <w:pPr>
        <w:ind w:left="1080" w:hanging="360"/>
        <w:jc w:val="center"/>
        <w:rPr>
          <w:b/>
          <w:bCs/>
          <w:sz w:val="36"/>
          <w:szCs w:val="36"/>
        </w:rPr>
      </w:pPr>
      <w:r w:rsidRPr="00D728FE">
        <w:rPr>
          <w:b/>
          <w:bCs/>
          <w:sz w:val="36"/>
          <w:szCs w:val="36"/>
        </w:rPr>
        <w:t>ĐẦU BÀI KỸ THUẬT</w:t>
      </w:r>
    </w:p>
    <w:p w14:paraId="10C02736" w14:textId="77777777" w:rsidR="00A57CE0" w:rsidRPr="00D728FE" w:rsidRDefault="00A57CE0" w:rsidP="00A57CE0">
      <w:pPr>
        <w:pStyle w:val="ListParagraph"/>
        <w:numPr>
          <w:ilvl w:val="0"/>
          <w:numId w:val="2"/>
        </w:numPr>
        <w:rPr>
          <w:b/>
          <w:bCs/>
        </w:rPr>
      </w:pPr>
      <w:r w:rsidRPr="00D728FE">
        <w:rPr>
          <w:b/>
          <w:bCs/>
        </w:rPr>
        <w:t>Thông tin chung</w:t>
      </w:r>
    </w:p>
    <w:p w14:paraId="36ACF3C5" w14:textId="0AC3089E" w:rsidR="00051575" w:rsidRDefault="007B06AE" w:rsidP="007B06AE">
      <w:pPr>
        <w:pStyle w:val="ListParagraph"/>
        <w:numPr>
          <w:ilvl w:val="0"/>
          <w:numId w:val="1"/>
        </w:numPr>
      </w:pPr>
      <w:r w:rsidRPr="00D728FE">
        <w:rPr>
          <w:b/>
          <w:bCs/>
        </w:rPr>
        <w:t>Tên trang web</w:t>
      </w:r>
      <w:r>
        <w:t xml:space="preserve">: </w:t>
      </w:r>
      <w:r w:rsidR="00AE43F6">
        <w:t>….</w:t>
      </w:r>
    </w:p>
    <w:p w14:paraId="2410AC67" w14:textId="6B66125A" w:rsidR="007B06AE" w:rsidRDefault="001E617D" w:rsidP="007B06AE">
      <w:pPr>
        <w:pStyle w:val="ListParagraph"/>
        <w:numPr>
          <w:ilvl w:val="0"/>
          <w:numId w:val="1"/>
        </w:numPr>
      </w:pPr>
      <w:r w:rsidRPr="00D728FE">
        <w:rPr>
          <w:b/>
          <w:bCs/>
        </w:rPr>
        <w:t>Hình thức</w:t>
      </w:r>
      <w:r>
        <w:t xml:space="preserve">: </w:t>
      </w:r>
      <w:r w:rsidR="00AE43F6">
        <w:t>Web app.</w:t>
      </w:r>
    </w:p>
    <w:p w14:paraId="2EB2AB1C" w14:textId="77777777" w:rsidR="001E617D" w:rsidRDefault="001E617D" w:rsidP="007B06AE">
      <w:pPr>
        <w:pStyle w:val="ListParagraph"/>
        <w:numPr>
          <w:ilvl w:val="0"/>
          <w:numId w:val="1"/>
        </w:numPr>
      </w:pPr>
      <w:r w:rsidRPr="00D728FE">
        <w:rPr>
          <w:b/>
          <w:bCs/>
        </w:rPr>
        <w:t>Mục đích</w:t>
      </w:r>
      <w:r>
        <w:t>: Tạo thị trường trao đổi tự do giữa ứng viên và nhà tuyển dụng. Nơi người mua và người bán có thể tự thỏa thuận trực tiếp với nhau mà không cần thông qua trung gian. Đồng thời sẽ có sự đánh giá về mức độ uy tín của NTD</w:t>
      </w:r>
      <w:r w:rsidR="00D728FE">
        <w:t>, CTV</w:t>
      </w:r>
      <w:r>
        <w:t xml:space="preserve"> và UV sau giao dịch.</w:t>
      </w:r>
    </w:p>
    <w:p w14:paraId="175B13C9" w14:textId="33836D8D" w:rsidR="00A57CE0" w:rsidRDefault="00A57CE0" w:rsidP="00A57CE0">
      <w:pPr>
        <w:pStyle w:val="ListParagraph"/>
        <w:numPr>
          <w:ilvl w:val="0"/>
          <w:numId w:val="2"/>
        </w:numPr>
        <w:rPr>
          <w:b/>
          <w:bCs/>
        </w:rPr>
      </w:pPr>
      <w:r w:rsidRPr="00D728FE">
        <w:rPr>
          <w:b/>
          <w:bCs/>
        </w:rPr>
        <w:t>Mô hình trang web</w:t>
      </w:r>
    </w:p>
    <w:p w14:paraId="540E81C7" w14:textId="7CFF97FC" w:rsidR="009B793B" w:rsidRDefault="009B793B" w:rsidP="009B793B">
      <w:pPr>
        <w:pStyle w:val="ListParagraph"/>
        <w:ind w:left="1080"/>
        <w:rPr>
          <w:b/>
          <w:bCs/>
        </w:rPr>
      </w:pPr>
      <w:r>
        <w:rPr>
          <w:b/>
          <w:bCs/>
        </w:rPr>
        <w:t>Gồm 03 phân hệ chính: Ứng viên, Nhà tuyển dụng và Cộng tác viên.</w:t>
      </w:r>
    </w:p>
    <w:p w14:paraId="60E623F9" w14:textId="0BD8318D" w:rsidR="009B793B" w:rsidRPr="009B793B" w:rsidRDefault="009B793B" w:rsidP="009B793B">
      <w:pPr>
        <w:pStyle w:val="ListParagraph"/>
        <w:numPr>
          <w:ilvl w:val="0"/>
          <w:numId w:val="4"/>
        </w:numPr>
        <w:rPr>
          <w:b/>
          <w:bCs/>
        </w:rPr>
      </w:pPr>
      <w:r w:rsidRPr="009B793B">
        <w:rPr>
          <w:b/>
          <w:bCs/>
        </w:rPr>
        <w:t>Các danh mục chung</w:t>
      </w:r>
    </w:p>
    <w:p w14:paraId="7FF197F4" w14:textId="185E2FCE" w:rsidR="009B793B" w:rsidRDefault="009B793B" w:rsidP="009B793B">
      <w:pPr>
        <w:pStyle w:val="ListParagraph"/>
      </w:pPr>
      <w:r w:rsidRPr="00AE43F6">
        <w:rPr>
          <w:color w:val="FF0000"/>
        </w:rPr>
        <w:t>- Danh mục chức danh tuyển dụng</w:t>
      </w:r>
      <w:r>
        <w:t>.</w:t>
      </w:r>
    </w:p>
    <w:p w14:paraId="705CC1DB" w14:textId="069766DC" w:rsidR="009B793B" w:rsidRDefault="009B793B" w:rsidP="009B793B">
      <w:pPr>
        <w:pStyle w:val="ListParagraph"/>
      </w:pPr>
      <w:r>
        <w:t>- Danh mục nghành nghề tuyển dụng.</w:t>
      </w:r>
    </w:p>
    <w:p w14:paraId="7951C6BB" w14:textId="4D440B7C" w:rsidR="009B793B" w:rsidRDefault="009B793B" w:rsidP="009B793B">
      <w:pPr>
        <w:pStyle w:val="ListParagraph"/>
      </w:pPr>
      <w:r>
        <w:t>- Danh mục linh vực tuyển dụng.</w:t>
      </w:r>
    </w:p>
    <w:p w14:paraId="46797E38" w14:textId="70FE8797" w:rsidR="009B793B" w:rsidRDefault="009B793B" w:rsidP="009B793B">
      <w:pPr>
        <w:pStyle w:val="ListParagraph"/>
      </w:pPr>
      <w:r>
        <w:t>- Danh mục tỉnh thành/đất nước.</w:t>
      </w:r>
    </w:p>
    <w:p w14:paraId="6FA492CE" w14:textId="7DFE096A" w:rsidR="009B793B" w:rsidRPr="009B793B" w:rsidRDefault="009B793B" w:rsidP="009B793B">
      <w:pPr>
        <w:pStyle w:val="ListParagraph"/>
      </w:pPr>
      <w:r>
        <w:t>- Danh mục cấp bậc công việc</w:t>
      </w:r>
    </w:p>
    <w:p w14:paraId="381AFBA9" w14:textId="2C76B40D" w:rsidR="00CD38D3" w:rsidRDefault="00A57CE0" w:rsidP="009B793B">
      <w:pPr>
        <w:pStyle w:val="ListParagraph"/>
        <w:numPr>
          <w:ilvl w:val="0"/>
          <w:numId w:val="4"/>
        </w:numPr>
      </w:pPr>
      <w:r w:rsidRPr="00D728FE">
        <w:rPr>
          <w:b/>
          <w:bCs/>
        </w:rPr>
        <w:t>Phân hệ Ứng viên</w:t>
      </w:r>
      <w:r w:rsidR="007E3972">
        <w:t xml:space="preserve">: </w:t>
      </w:r>
    </w:p>
    <w:p w14:paraId="39D8D971" w14:textId="77777777" w:rsidR="00D06A9E" w:rsidRDefault="009B793B" w:rsidP="009B793B">
      <w:pPr>
        <w:pStyle w:val="ListParagraph"/>
      </w:pPr>
      <w:r w:rsidRPr="009B793B">
        <w:t>-</w:t>
      </w:r>
      <w:r>
        <w:t xml:space="preserve"> UV post CV và có quyền apply nhiều job=&gt; xem được tình trạng job apply</w:t>
      </w:r>
      <w:r w:rsidR="00714A30">
        <w:t>, quá trình PV (nếu có)</w:t>
      </w:r>
      <w:r>
        <w:t>.</w:t>
      </w:r>
      <w:r w:rsidR="000862C5">
        <w:t xml:space="preserve"> </w:t>
      </w:r>
    </w:p>
    <w:p w14:paraId="4E5D7012" w14:textId="4DFE8081" w:rsidR="009B793B" w:rsidRDefault="00D06A9E" w:rsidP="009B793B">
      <w:pPr>
        <w:pStyle w:val="ListParagraph"/>
      </w:pPr>
      <w:r>
        <w:t xml:space="preserve">- </w:t>
      </w:r>
      <w:r w:rsidR="000862C5">
        <w:t>Sẽ có 02 tình trạng của CV: Đang “open for new opp</w:t>
      </w:r>
      <w:r w:rsidR="0089397A">
        <w:t>ortunity” hoặc “ not available”</w:t>
      </w:r>
    </w:p>
    <w:p w14:paraId="3794C542" w14:textId="3530D202" w:rsidR="00D06A9E" w:rsidRDefault="00D06A9E" w:rsidP="009B793B">
      <w:pPr>
        <w:pStyle w:val="ListParagraph"/>
      </w:pPr>
      <w:r>
        <w:t>- UV sẽ phân làm 03 loại công việc: Full time, Past time hay remote.</w:t>
      </w:r>
    </w:p>
    <w:p w14:paraId="4D313CE6" w14:textId="77777777" w:rsidR="006A2569" w:rsidRPr="006A2569" w:rsidRDefault="00A57CE0" w:rsidP="00A57CE0">
      <w:pPr>
        <w:pStyle w:val="ListParagraph"/>
        <w:numPr>
          <w:ilvl w:val="0"/>
          <w:numId w:val="4"/>
        </w:numPr>
      </w:pPr>
      <w:r w:rsidRPr="00D728FE">
        <w:rPr>
          <w:b/>
          <w:bCs/>
        </w:rPr>
        <w:t>Phân hệ Cộng tác viên</w:t>
      </w:r>
      <w:r w:rsidR="00C41502" w:rsidRPr="00D728FE">
        <w:rPr>
          <w:b/>
          <w:bCs/>
        </w:rPr>
        <w:t>:</w:t>
      </w:r>
    </w:p>
    <w:p w14:paraId="399FC4DD" w14:textId="04CCEDC9" w:rsidR="006A2569" w:rsidRDefault="006A2569" w:rsidP="006A2569">
      <w:pPr>
        <w:pStyle w:val="ListParagraph"/>
      </w:pPr>
      <w:r>
        <w:rPr>
          <w:b/>
          <w:bCs/>
        </w:rPr>
        <w:t xml:space="preserve">- </w:t>
      </w:r>
      <w:r w:rsidRPr="006A2569">
        <w:t>CTV</w:t>
      </w:r>
      <w:r>
        <w:t xml:space="preserve"> nếu đăng CV </w:t>
      </w:r>
      <w:r w:rsidR="00714A30">
        <w:t>của chính mình</w:t>
      </w:r>
      <w:r>
        <w:t xml:space="preserve"> lên thì sẽ đóng vai trò là UV.</w:t>
      </w:r>
    </w:p>
    <w:p w14:paraId="26781D0A" w14:textId="551B6D4A" w:rsidR="006A2569" w:rsidRDefault="006A2569" w:rsidP="006A2569">
      <w:pPr>
        <w:pStyle w:val="ListParagraph"/>
      </w:pPr>
      <w:r>
        <w:rPr>
          <w:b/>
          <w:bCs/>
        </w:rPr>
        <w:t xml:space="preserve">- </w:t>
      </w:r>
      <w:r w:rsidRPr="006A2569">
        <w:t>CTV</w:t>
      </w:r>
      <w:r>
        <w:t xml:space="preserve"> nếu đăng CV khác lên hệ thống thì sẽ đóng vai trò là CTV đăng hộ thông tin.</w:t>
      </w:r>
    </w:p>
    <w:p w14:paraId="0AD0EB55" w14:textId="1175F298" w:rsidR="006A2569" w:rsidRPr="006A2569" w:rsidRDefault="006A2569" w:rsidP="006A2569">
      <w:pPr>
        <w:pStyle w:val="ListParagraph"/>
      </w:pPr>
      <w:r>
        <w:rPr>
          <w:b/>
          <w:bCs/>
        </w:rPr>
        <w:t xml:space="preserve">=&gt; </w:t>
      </w:r>
      <w:r>
        <w:t xml:space="preserve">CTV có thể apply job ở cả 02 hình thức và nhận hoa hồng tương ứng (nếu NTD chịu trả), hoa hồng sẽ chia Sàn 40%, CTV 60%. </w:t>
      </w:r>
    </w:p>
    <w:p w14:paraId="419C1F39" w14:textId="1FDC569C" w:rsidR="00954A25" w:rsidRDefault="00A57CE0" w:rsidP="001545D0">
      <w:pPr>
        <w:pStyle w:val="ListParagraph"/>
        <w:numPr>
          <w:ilvl w:val="0"/>
          <w:numId w:val="4"/>
        </w:numPr>
      </w:pPr>
      <w:r w:rsidRPr="00954A25">
        <w:rPr>
          <w:b/>
          <w:bCs/>
        </w:rPr>
        <w:t>Phân hệ NTD</w:t>
      </w:r>
      <w:r w:rsidR="001545D0">
        <w:t xml:space="preserve">: NTD có thể đăng job </w:t>
      </w:r>
      <w:r w:rsidR="000A6D94">
        <w:t>hoặc vào</w:t>
      </w:r>
      <w:r w:rsidR="001545D0">
        <w:t xml:space="preserve"> tìm ứng viên. </w:t>
      </w:r>
    </w:p>
    <w:p w14:paraId="62F36481" w14:textId="3885BA05" w:rsidR="00D06C84" w:rsidRDefault="00D06C84" w:rsidP="00D06C84">
      <w:pPr>
        <w:pStyle w:val="ListParagraph"/>
      </w:pPr>
      <w:r w:rsidRPr="00D06C84">
        <w:t>-</w:t>
      </w:r>
      <w:r>
        <w:t xml:space="preserve"> Với các job đăng thông thường</w:t>
      </w:r>
      <w:r w:rsidR="00D06A9E">
        <w:t xml:space="preserve"> thì chỉ cần NTD đăng ký thông tin là được đăng</w:t>
      </w:r>
    </w:p>
    <w:p w14:paraId="09D361B7" w14:textId="1C7E737B" w:rsidR="001545D0" w:rsidRDefault="001545D0" w:rsidP="00954A25">
      <w:pPr>
        <w:pStyle w:val="ListParagraph"/>
      </w:pPr>
      <w:r>
        <w:t xml:space="preserve">- </w:t>
      </w:r>
      <w:r w:rsidR="00954A25">
        <w:t xml:space="preserve">Với các job có mức hoa hồng thì sẽ hiện status là “Xác minh”. </w:t>
      </w:r>
      <w:r>
        <w:t>NTD muốn</w:t>
      </w:r>
      <w:r w:rsidR="001B2C72">
        <w:t xml:space="preserve"> nút</w:t>
      </w:r>
      <w:r>
        <w:t xml:space="preserve"> xác minh </w:t>
      </w:r>
      <w:r w:rsidR="001B2C72">
        <w:t>“sáng”</w:t>
      </w:r>
      <w:r>
        <w:t xml:space="preserve"> thì phải thỏa một trong hai điều kiện sau: Có hợp đồng với </w:t>
      </w:r>
      <w:r w:rsidR="00954A25">
        <w:t>Sàn</w:t>
      </w:r>
      <w:r>
        <w:t xml:space="preserve"> hoặc đã chuyển khoản tạm ứng số tiền hoa hồng đăng ký.</w:t>
      </w:r>
      <w:r w:rsidR="001B2C72">
        <w:t xml:space="preserve"> NTD có 02 lựa chọn: </w:t>
      </w:r>
    </w:p>
    <w:p w14:paraId="3A2100EA" w14:textId="766F8931" w:rsidR="001B2C72" w:rsidRDefault="001B2C72" w:rsidP="00954A25">
      <w:pPr>
        <w:pStyle w:val="ListParagraph"/>
      </w:pPr>
      <w:r>
        <w:t>1. Chỉ thưởng hoa hồng cho CTV giới thiệu.</w:t>
      </w:r>
    </w:p>
    <w:p w14:paraId="2FEF16B6" w14:textId="35A57BF4" w:rsidR="001B2C72" w:rsidRDefault="001B2C72" w:rsidP="00954A25">
      <w:pPr>
        <w:pStyle w:val="ListParagraph"/>
      </w:pPr>
      <w:r>
        <w:t>2. Chấp nhận mọi CV apply đều có hoa hồng (dù với tư cách CTV hay UV).</w:t>
      </w:r>
    </w:p>
    <w:p w14:paraId="354F349D" w14:textId="3AA24819" w:rsidR="00714A30" w:rsidRDefault="00132821" w:rsidP="001545D0">
      <w:pPr>
        <w:pStyle w:val="ListParagraph"/>
      </w:pPr>
      <w:r>
        <w:t>- NTD được lựa chọn về tình trạng job post: Active hoặc Close.</w:t>
      </w:r>
    </w:p>
    <w:p w14:paraId="0584EBCA" w14:textId="2319E8B3" w:rsidR="006A2569" w:rsidRDefault="006A2569" w:rsidP="003D0F55">
      <w:pPr>
        <w:pStyle w:val="ListParagraph"/>
        <w:numPr>
          <w:ilvl w:val="0"/>
          <w:numId w:val="4"/>
        </w:numPr>
      </w:pPr>
      <w:r w:rsidRPr="003D0F55">
        <w:rPr>
          <w:b/>
          <w:bCs/>
        </w:rPr>
        <w:t>Các tiện ích chung</w:t>
      </w:r>
      <w:r>
        <w:t>:</w:t>
      </w:r>
    </w:p>
    <w:p w14:paraId="3400D912" w14:textId="12F2AD4A" w:rsidR="006A2569" w:rsidRDefault="006A2569" w:rsidP="001545D0">
      <w:pPr>
        <w:pStyle w:val="ListParagraph"/>
      </w:pPr>
      <w:r>
        <w:t>- Các tài khoản đăng ký đều phải xác minh tin nhắn về số điện thoại.</w:t>
      </w:r>
    </w:p>
    <w:p w14:paraId="02EEABE8" w14:textId="7EB4B17B" w:rsidR="003D0F55" w:rsidRDefault="003D0F55" w:rsidP="001545D0">
      <w:pPr>
        <w:pStyle w:val="ListParagraph"/>
      </w:pPr>
      <w:r>
        <w:t>- UV và CTV đều có công cụ theo dõi được hoa hồng nhận được và có công cụ để rút tiền về tài khoản cá nhân.</w:t>
      </w:r>
    </w:p>
    <w:p w14:paraId="7509CA0B" w14:textId="654BC735" w:rsidR="00714A30" w:rsidRDefault="00714A30" w:rsidP="001545D0">
      <w:pPr>
        <w:pStyle w:val="ListParagraph"/>
      </w:pPr>
      <w:r>
        <w:t>- Công cụ lịch sử giao dịch: Cho phép CTV/UV/NTD kiểm tra được tình trạng giao dịch về tiền của mình.</w:t>
      </w:r>
    </w:p>
    <w:p w14:paraId="5C90627B" w14:textId="720DEC06" w:rsidR="000862C5" w:rsidRDefault="000862C5" w:rsidP="001545D0">
      <w:pPr>
        <w:pStyle w:val="ListParagraph"/>
      </w:pPr>
      <w:r>
        <w:t xml:space="preserve">- Công cụ cho phép được bình luận trên </w:t>
      </w:r>
      <w:r w:rsidR="00132821">
        <w:t>giao diện các CV đang ở trạng thái “Open..” và các Job Post đang “active”.</w:t>
      </w:r>
    </w:p>
    <w:p w14:paraId="1B2498DE" w14:textId="55E230B4" w:rsidR="00AE43F6" w:rsidRDefault="00AE43F6" w:rsidP="001545D0">
      <w:pPr>
        <w:pStyle w:val="ListParagraph"/>
      </w:pPr>
      <w:r>
        <w:t>- Cả NTD/UV/CTV đều được phép đánh giá mức độ uy tín của đối tác của mình nếu đã tham gia vào quá trình phỏng vấn hoặc apply CV: Mỗi hoạt động hoàn thành sẽ hiển thị công cụ để đánh giá và mọi ng đều có thể xem được đánh giá này.</w:t>
      </w:r>
    </w:p>
    <w:p w14:paraId="7CAC3906" w14:textId="2CF57271" w:rsidR="00132821" w:rsidRDefault="00132821" w:rsidP="001545D0">
      <w:pPr>
        <w:pStyle w:val="ListParagraph"/>
      </w:pPr>
      <w:r>
        <w:t>- Công cụ chat trực tiếp giữa NTD và UV/CTV.</w:t>
      </w:r>
    </w:p>
    <w:p w14:paraId="5F34191D" w14:textId="1B5767BC" w:rsidR="00D06A9E" w:rsidRDefault="00D06A9E" w:rsidP="001545D0">
      <w:pPr>
        <w:pStyle w:val="ListParagraph"/>
      </w:pPr>
      <w:r>
        <w:t>- NTD/UV phải trả phí nếu muốn Job/CV lên top (bình thường thì free, sẽ hiển thị theo thứ tự ngày tháng đăng).</w:t>
      </w:r>
    </w:p>
    <w:p w14:paraId="033349E1" w14:textId="290E1254" w:rsidR="00D06A9E" w:rsidRDefault="00D06A9E" w:rsidP="001545D0">
      <w:pPr>
        <w:pStyle w:val="ListParagraph"/>
      </w:pPr>
      <w:r>
        <w:lastRenderedPageBreak/>
        <w:t>- Chức năng gửi đến mail để xác nhận thông tin với các trường hợp UV apply job hoặc thông báo các thông tin quan trọng.</w:t>
      </w:r>
    </w:p>
    <w:p w14:paraId="5D7DF432" w14:textId="68C14780" w:rsidR="00D06A9E" w:rsidRDefault="00D06A9E" w:rsidP="001545D0">
      <w:pPr>
        <w:pStyle w:val="ListParagraph"/>
      </w:pPr>
      <w:r>
        <w:t>- Sàn sẽ link thông tin đến các trang mạng xã hội như Linkedln, fb…</w:t>
      </w:r>
    </w:p>
    <w:p w14:paraId="59E0F342" w14:textId="4230FF90" w:rsidR="004A7E6A" w:rsidRPr="004A7E6A" w:rsidRDefault="004A7E6A" w:rsidP="001545D0">
      <w:pPr>
        <w:pStyle w:val="ListParagraph"/>
        <w:rPr>
          <w:color w:val="FF0000"/>
        </w:rPr>
      </w:pPr>
      <w:r>
        <w:t xml:space="preserve">- </w:t>
      </w:r>
      <w:r w:rsidRPr="004A7E6A">
        <w:rPr>
          <w:color w:val="FF0000"/>
        </w:rPr>
        <w:t>Thêm công cụ tạo CV online</w:t>
      </w:r>
    </w:p>
    <w:p w14:paraId="35425DF1" w14:textId="77777777" w:rsidR="00D06A9E" w:rsidRDefault="00D06A9E" w:rsidP="001545D0">
      <w:pPr>
        <w:pStyle w:val="ListParagraph"/>
      </w:pPr>
    </w:p>
    <w:p w14:paraId="149C3607" w14:textId="77777777" w:rsidR="00A57CE0" w:rsidRDefault="00A57CE0" w:rsidP="00A57CE0">
      <w:pPr>
        <w:pStyle w:val="ListParagraph"/>
      </w:pPr>
    </w:p>
    <w:sectPr w:rsidR="00A57CE0" w:rsidSect="00AE43F6">
      <w:pgSz w:w="12240" w:h="15840"/>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C53F8"/>
    <w:multiLevelType w:val="hybridMultilevel"/>
    <w:tmpl w:val="BFAA54E4"/>
    <w:lvl w:ilvl="0" w:tplc="2D9C0B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D641F"/>
    <w:multiLevelType w:val="hybridMultilevel"/>
    <w:tmpl w:val="AAB09AE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DC4599"/>
    <w:multiLevelType w:val="hybridMultilevel"/>
    <w:tmpl w:val="6BF049AC"/>
    <w:lvl w:ilvl="0" w:tplc="9C4C883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B241DD"/>
    <w:multiLevelType w:val="hybridMultilevel"/>
    <w:tmpl w:val="19EA7F6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94"/>
    <w:rsid w:val="00021591"/>
    <w:rsid w:val="00051575"/>
    <w:rsid w:val="000862C5"/>
    <w:rsid w:val="000A6D94"/>
    <w:rsid w:val="00132821"/>
    <w:rsid w:val="001545D0"/>
    <w:rsid w:val="001B2C72"/>
    <w:rsid w:val="001E617D"/>
    <w:rsid w:val="003D0F55"/>
    <w:rsid w:val="004A7E6A"/>
    <w:rsid w:val="00572BA0"/>
    <w:rsid w:val="006A2569"/>
    <w:rsid w:val="00714A30"/>
    <w:rsid w:val="007B06AE"/>
    <w:rsid w:val="007E3972"/>
    <w:rsid w:val="0089397A"/>
    <w:rsid w:val="00954A25"/>
    <w:rsid w:val="00981B5B"/>
    <w:rsid w:val="009B793B"/>
    <w:rsid w:val="00A57CE0"/>
    <w:rsid w:val="00AE43F6"/>
    <w:rsid w:val="00B05782"/>
    <w:rsid w:val="00B70945"/>
    <w:rsid w:val="00C41502"/>
    <w:rsid w:val="00CA0155"/>
    <w:rsid w:val="00CD38D3"/>
    <w:rsid w:val="00D06A9E"/>
    <w:rsid w:val="00D06C84"/>
    <w:rsid w:val="00D728FE"/>
    <w:rsid w:val="00D96A5F"/>
    <w:rsid w:val="00DB1A17"/>
    <w:rsid w:val="00F8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B471"/>
  <w15:chartTrackingRefBased/>
  <w15:docId w15:val="{19A1D145-6B8A-45D4-B7B9-8774C04D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Cường</dc:creator>
  <cp:keywords/>
  <dc:description/>
  <cp:lastModifiedBy>nguyen ngoc duc</cp:lastModifiedBy>
  <cp:revision>2</cp:revision>
  <dcterms:created xsi:type="dcterms:W3CDTF">2020-08-10T04:13:00Z</dcterms:created>
  <dcterms:modified xsi:type="dcterms:W3CDTF">2020-08-10T04:13:00Z</dcterms:modified>
</cp:coreProperties>
</file>